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4A22B66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E6CE1">
        <w:t>11</w:t>
      </w:r>
      <w:r w:rsidR="00C52FEE">
        <w:t>5</w:t>
      </w:r>
      <w:r w:rsidRPr="00CE0424">
        <w:tab/>
      </w:r>
      <w:r w:rsidRPr="00E57527">
        <w:rPr>
          <w:sz w:val="32"/>
          <w:szCs w:val="32"/>
        </w:rPr>
        <w:t xml:space="preserve">Tdoc </w:t>
      </w:r>
      <w:r w:rsidR="00091557" w:rsidRPr="0093419B">
        <w:rPr>
          <w:sz w:val="32"/>
          <w:szCs w:val="32"/>
        </w:rPr>
        <w:t>R</w:t>
      </w:r>
      <w:r w:rsidR="008F1C4E" w:rsidRPr="0093419B">
        <w:rPr>
          <w:sz w:val="32"/>
          <w:szCs w:val="32"/>
        </w:rPr>
        <w:t>1</w:t>
      </w:r>
      <w:r w:rsidR="00091557" w:rsidRPr="0093419B">
        <w:rPr>
          <w:sz w:val="32"/>
          <w:szCs w:val="32"/>
        </w:rPr>
        <w:t>-</w:t>
      </w:r>
      <w:r w:rsidR="00496262" w:rsidRPr="0093419B">
        <w:rPr>
          <w:sz w:val="32"/>
          <w:szCs w:val="32"/>
        </w:rPr>
        <w:t>23</w:t>
      </w:r>
      <w:r w:rsidR="0093419B" w:rsidRPr="0093419B">
        <w:rPr>
          <w:sz w:val="32"/>
          <w:szCs w:val="32"/>
        </w:rPr>
        <w:t>12097</w:t>
      </w:r>
    </w:p>
    <w:p w14:paraId="0CE7B7E6" w14:textId="12BEE3ED" w:rsidR="00E90E49" w:rsidRPr="000E6CE1" w:rsidRDefault="00C52FEE" w:rsidP="00311702">
      <w:pPr>
        <w:pStyle w:val="3GPPHeader"/>
      </w:pPr>
      <w:r>
        <w:t>Chicago, IL</w:t>
      </w:r>
      <w:r w:rsidR="0027144F" w:rsidRPr="000E6CE1">
        <w:t xml:space="preserve">, </w:t>
      </w:r>
      <w:r>
        <w:t>November</w:t>
      </w:r>
      <w:r w:rsidR="0027144F" w:rsidRPr="000E6CE1">
        <w:t xml:space="preserve"> </w:t>
      </w:r>
      <w:r w:rsidR="000E6CE1" w:rsidRPr="000E6CE1">
        <w:t>13</w:t>
      </w:r>
      <w:r w:rsidR="001D53E7" w:rsidRPr="000E6CE1">
        <w:rPr>
          <w:vertAlign w:val="superscript"/>
        </w:rPr>
        <w:t>th</w:t>
      </w:r>
      <w:r>
        <w:t xml:space="preserve"> – 17</w:t>
      </w:r>
      <w:r w:rsidRPr="00C52FEE">
        <w:rPr>
          <w:vertAlign w:val="superscript"/>
        </w:rPr>
        <w:t>th</w:t>
      </w:r>
      <w:r>
        <w:t>,</w:t>
      </w:r>
      <w:r w:rsidR="000E6CE1" w:rsidRPr="000E6CE1">
        <w:t xml:space="preserve"> 2023</w:t>
      </w:r>
    </w:p>
    <w:p w14:paraId="3086AC07" w14:textId="77777777" w:rsidR="00E90E49" w:rsidRPr="000E6CE1" w:rsidRDefault="00E90E49" w:rsidP="00357380">
      <w:pPr>
        <w:pStyle w:val="3GPPHeader"/>
      </w:pPr>
    </w:p>
    <w:p w14:paraId="3982483C" w14:textId="282DD938" w:rsidR="00E90E49" w:rsidRPr="008F1C4E" w:rsidRDefault="00E90E49" w:rsidP="00311702">
      <w:pPr>
        <w:pStyle w:val="3GPPHeader"/>
        <w:rPr>
          <w:sz w:val="22"/>
          <w:lang w:val="sv-FI"/>
        </w:rPr>
      </w:pPr>
      <w:r w:rsidRPr="000E6CE1">
        <w:rPr>
          <w:sz w:val="22"/>
          <w:lang w:val="sv-FI"/>
        </w:rPr>
        <w:t>Agenda Item:</w:t>
      </w:r>
      <w:r w:rsidRPr="000E6CE1">
        <w:rPr>
          <w:sz w:val="22"/>
          <w:lang w:val="sv-FI"/>
        </w:rPr>
        <w:tab/>
      </w:r>
      <w:r w:rsidR="000E6CE1">
        <w:rPr>
          <w:sz w:val="22"/>
          <w:lang w:val="sv-FI"/>
        </w:rPr>
        <w:t>7.</w:t>
      </w:r>
      <w:r w:rsidR="00C52FEE">
        <w:rPr>
          <w:sz w:val="22"/>
          <w:lang w:val="sv-FI"/>
        </w:rPr>
        <w:t>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5112594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E6CE1" w:rsidRPr="00C52FEE">
        <w:rPr>
          <w:sz w:val="22"/>
        </w:rPr>
        <w:t xml:space="preserve">Discussion on </w:t>
      </w:r>
      <w:r w:rsidR="00C52FEE" w:rsidRPr="00AD5E12">
        <w:rPr>
          <w:rFonts w:eastAsia="Batang" w:cs="Arial"/>
          <w:szCs w:val="24"/>
          <w:lang w:eastAsia="ko-KR"/>
        </w:rPr>
        <w:t xml:space="preserve">CSI related timeline for </w:t>
      </w:r>
      <w:r w:rsidR="000302B0">
        <w:rPr>
          <w:rFonts w:eastAsia="Batang" w:cs="Arial"/>
          <w:szCs w:val="24"/>
          <w:lang w:eastAsia="ko-KR"/>
        </w:rPr>
        <w:t>480/960 kHz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E6CE1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1407E190" w:rsidR="00223B10" w:rsidRDefault="00223B10" w:rsidP="00223B10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15E5D16" wp14:editId="3596DDF7">
                <wp:simplePos x="0" y="0"/>
                <wp:positionH relativeFrom="margin">
                  <wp:align>right</wp:align>
                </wp:positionH>
                <wp:positionV relativeFrom="paragraph">
                  <wp:posOffset>458470</wp:posOffset>
                </wp:positionV>
                <wp:extent cx="6100445" cy="933450"/>
                <wp:effectExtent l="0" t="0" r="14605" b="1905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44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377CE" w14:textId="77777777" w:rsidR="00223B10" w:rsidRPr="00223B10" w:rsidRDefault="00223B10" w:rsidP="00223B10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b/>
                                <w:szCs w:val="24"/>
                                <w:lang w:val="en-GB" w:eastAsia="x-none"/>
                              </w:rPr>
                            </w:pPr>
                            <w:r w:rsidRPr="00223B10">
                              <w:rPr>
                                <w:rFonts w:ascii="Times" w:eastAsia="Batang" w:hAnsi="Times" w:cs="Times New Roman"/>
                                <w:b/>
                                <w:szCs w:val="24"/>
                                <w:lang w:val="en-GB" w:eastAsia="x-none"/>
                              </w:rPr>
                              <w:t>Issue#3: CSI related timeline for 480/960 kHz</w:t>
                            </w:r>
                          </w:p>
                          <w:p w14:paraId="2557F6AD" w14:textId="663D5D1B" w:rsidR="00223B10" w:rsidRPr="00223B10" w:rsidRDefault="00223B10" w:rsidP="00223B10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</w:pPr>
                            <w:r w:rsidRPr="00223B10"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  <w:t>R1-2309300</w:t>
                            </w:r>
                            <w:r w:rsidRPr="00223B10"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  <w:tab/>
                              <w:t>Discussion on CSI related timeline for 480/960 kHz</w:t>
                            </w:r>
                            <w:r w:rsidRPr="00223B10"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  <w:tab/>
                              <w:t>LG Electronics</w:t>
                            </w:r>
                          </w:p>
                          <w:p w14:paraId="3A9F0059" w14:textId="77777777" w:rsidR="00223B10" w:rsidRPr="00223B10" w:rsidRDefault="00223B10" w:rsidP="00223B10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00DD2456" w14:textId="77777777" w:rsidR="00223B10" w:rsidRPr="00223B10" w:rsidRDefault="00223B10" w:rsidP="00223B10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b/>
                                <w:szCs w:val="24"/>
                                <w:lang w:val="en-GB" w:eastAsia="x-none"/>
                              </w:rPr>
                            </w:pPr>
                            <w:r w:rsidRPr="00223B10">
                              <w:rPr>
                                <w:rFonts w:ascii="Times" w:eastAsia="Batang" w:hAnsi="Times" w:cs="Times New Roman" w:hint="eastAsia"/>
                                <w:b/>
                                <w:szCs w:val="24"/>
                                <w:lang w:val="en-GB" w:eastAsia="x-none"/>
                              </w:rPr>
                              <w:t>C</w:t>
                            </w:r>
                            <w:r w:rsidRPr="00223B10">
                              <w:rPr>
                                <w:rFonts w:ascii="Times" w:eastAsia="Batang" w:hAnsi="Times" w:cs="Times New Roman"/>
                                <w:b/>
                                <w:szCs w:val="24"/>
                                <w:lang w:val="en-GB" w:eastAsia="x-none"/>
                              </w:rPr>
                              <w:t>onclusion</w:t>
                            </w:r>
                          </w:p>
                          <w:p w14:paraId="4A990993" w14:textId="506F6316" w:rsidR="00440D93" w:rsidRPr="00223B10" w:rsidRDefault="00223B10" w:rsidP="00223B10">
                            <w:pPr>
                              <w:spacing w:after="0" w:line="240" w:lineRule="auto"/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</w:pPr>
                            <w:r w:rsidRPr="00223B10">
                              <w:rPr>
                                <w:rFonts w:ascii="Times" w:eastAsia="Batang" w:hAnsi="Times" w:cs="Times New Roman" w:hint="eastAsia"/>
                                <w:szCs w:val="24"/>
                                <w:lang w:val="en-GB" w:eastAsia="x-none"/>
                              </w:rPr>
                              <w:t>T</w:t>
                            </w:r>
                            <w:r w:rsidRPr="00223B10">
                              <w:rPr>
                                <w:rFonts w:ascii="Times" w:eastAsia="Batang" w:hAnsi="Times" w:cs="Times New Roman"/>
                                <w:szCs w:val="24"/>
                                <w:lang w:val="en-GB" w:eastAsia="x-none"/>
                              </w:rPr>
                              <w:t>his issue can be discussed again at a future meeting.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5E5D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9.15pt;margin-top:36.1pt;width:480.35pt;height:73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">
                <v:textbox>
                  <w:txbxContent>
                    <w:p w14:paraId="464377CE" w14:textId="77777777" w:rsidR="00223B10" w:rsidRPr="00223B10" w:rsidRDefault="00223B10" w:rsidP="00223B10">
                      <w:pPr>
                        <w:spacing w:after="0" w:line="240" w:lineRule="auto"/>
                        <w:rPr>
                          <w:rFonts w:ascii="Times" w:eastAsia="Batang" w:hAnsi="Times" w:cs="Times New Roman"/>
                          <w:b/>
                          <w:szCs w:val="24"/>
                          <w:lang w:val="en-GB" w:eastAsia="x-none"/>
                        </w:rPr>
                      </w:pPr>
                      <w:r w:rsidRPr="00223B10">
                        <w:rPr>
                          <w:rFonts w:ascii="Times" w:eastAsia="Batang" w:hAnsi="Times" w:cs="Times New Roman"/>
                          <w:b/>
                          <w:szCs w:val="24"/>
                          <w:lang w:val="en-GB" w:eastAsia="x-none"/>
                        </w:rPr>
                        <w:t>Issue#3: CSI related timeline for 480/960 kHz</w:t>
                      </w:r>
                    </w:p>
                    <w:p w14:paraId="2557F6AD" w14:textId="663D5D1B" w:rsidR="00223B10" w:rsidRPr="00223B10" w:rsidRDefault="00223B10" w:rsidP="00223B10">
                      <w:pPr>
                        <w:spacing w:after="0" w:line="240" w:lineRule="auto"/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</w:pPr>
                      <w:r w:rsidRPr="00223B10"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  <w:t>R1-2309300</w:t>
                      </w:r>
                      <w:r w:rsidRPr="00223B10"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  <w:tab/>
                        <w:t>Discussion on CSI related timeline for 480/960 kHz</w:t>
                      </w:r>
                      <w:r w:rsidRPr="00223B10"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  <w:tab/>
                        <w:t>LG Electronics</w:t>
                      </w:r>
                    </w:p>
                    <w:p w14:paraId="3A9F0059" w14:textId="77777777" w:rsidR="00223B10" w:rsidRPr="00223B10" w:rsidRDefault="00223B10" w:rsidP="00223B10">
                      <w:pPr>
                        <w:spacing w:after="0" w:line="240" w:lineRule="auto"/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</w:pPr>
                    </w:p>
                    <w:p w14:paraId="00DD2456" w14:textId="77777777" w:rsidR="00223B10" w:rsidRPr="00223B10" w:rsidRDefault="00223B10" w:rsidP="00223B10">
                      <w:pPr>
                        <w:spacing w:after="0" w:line="240" w:lineRule="auto"/>
                        <w:rPr>
                          <w:rFonts w:ascii="Times" w:eastAsia="Batang" w:hAnsi="Times" w:cs="Times New Roman"/>
                          <w:b/>
                          <w:szCs w:val="24"/>
                          <w:lang w:val="en-GB" w:eastAsia="x-none"/>
                        </w:rPr>
                      </w:pPr>
                      <w:r w:rsidRPr="00223B10">
                        <w:rPr>
                          <w:rFonts w:ascii="Times" w:eastAsia="Batang" w:hAnsi="Times" w:cs="Times New Roman" w:hint="eastAsia"/>
                          <w:b/>
                          <w:szCs w:val="24"/>
                          <w:lang w:val="en-GB" w:eastAsia="x-none"/>
                        </w:rPr>
                        <w:t>C</w:t>
                      </w:r>
                      <w:r w:rsidRPr="00223B10">
                        <w:rPr>
                          <w:rFonts w:ascii="Times" w:eastAsia="Batang" w:hAnsi="Times" w:cs="Times New Roman"/>
                          <w:b/>
                          <w:szCs w:val="24"/>
                          <w:lang w:val="en-GB" w:eastAsia="x-none"/>
                        </w:rPr>
                        <w:t>onclusion</w:t>
                      </w:r>
                    </w:p>
                    <w:p w14:paraId="4A990993" w14:textId="506F6316" w:rsidR="00440D93" w:rsidRPr="00223B10" w:rsidRDefault="00223B10" w:rsidP="00223B10">
                      <w:pPr>
                        <w:spacing w:after="0" w:line="240" w:lineRule="auto"/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</w:pPr>
                      <w:r w:rsidRPr="00223B10">
                        <w:rPr>
                          <w:rFonts w:ascii="Times" w:eastAsia="Batang" w:hAnsi="Times" w:cs="Times New Roman" w:hint="eastAsia"/>
                          <w:szCs w:val="24"/>
                          <w:lang w:val="en-GB" w:eastAsia="x-none"/>
                        </w:rPr>
                        <w:t>T</w:t>
                      </w:r>
                      <w:r w:rsidRPr="00223B10">
                        <w:rPr>
                          <w:rFonts w:ascii="Times" w:eastAsia="Batang" w:hAnsi="Times" w:cs="Times New Roman"/>
                          <w:szCs w:val="24"/>
                          <w:lang w:val="en-GB" w:eastAsia="x-none"/>
                        </w:rPr>
                        <w:t>his issue can be discussed again at a future meeting.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 xml:space="preserve">The Chairman notes for RAN#114bis contains the following guidance for discussion </w:t>
      </w:r>
      <w:r w:rsidR="007655A9">
        <w:t xml:space="preserve">on FR2_2 maintenance </w:t>
      </w:r>
      <w:r>
        <w:t>at a future meeting:</w:t>
      </w:r>
    </w:p>
    <w:p w14:paraId="6F828DAF" w14:textId="2B08523E" w:rsidR="00223B10" w:rsidRPr="00CE0424" w:rsidRDefault="00223B10" w:rsidP="00CE0424">
      <w:pPr>
        <w:pStyle w:val="BodyText"/>
      </w:pPr>
      <w:r>
        <w:t xml:space="preserve">A summary of the discussion on Issue#3 from RAN#114bis is contained in </w:t>
      </w:r>
      <w:r>
        <w:fldChar w:fldCharType="begin"/>
      </w:r>
      <w:r>
        <w:instrText xml:space="preserve"> REF _Ref149834076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7E4DB2B2" w14:textId="67173BC8" w:rsidR="00CF6029" w:rsidRDefault="00230D18" w:rsidP="00223B10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</w:t>
      </w:r>
      <w:bookmarkEnd w:id="0"/>
      <w:r w:rsidR="00CF6029">
        <w:t>n</w:t>
      </w:r>
    </w:p>
    <w:p w14:paraId="587917D8" w14:textId="2D8C5126" w:rsidR="008A44E7" w:rsidRDefault="008A44E7" w:rsidP="008A44E7">
      <w:pPr>
        <w:pStyle w:val="BodyText"/>
      </w:pPr>
      <w:r w:rsidRPr="008A44E7">
        <w:t>Accord</w:t>
      </w:r>
      <w:r>
        <w:t>ing to 38.214, only the CSI computation delay requirement 2 is applicable for 480/960 kHz SCS</w:t>
      </w:r>
      <w:r w:rsidR="00BD3CB4">
        <w:t>.</w:t>
      </w:r>
      <w:r>
        <w:t xml:space="preserve"> </w:t>
      </w:r>
      <w:r w:rsidR="00BD3CB4">
        <w:t>The</w:t>
      </w:r>
      <w:r>
        <w:t xml:space="preserve"> relevant values of Z</w:t>
      </w:r>
      <w:r w:rsidR="00BD3CB4">
        <w:t xml:space="preserve"> and Z’</w:t>
      </w:r>
      <w:r>
        <w:t xml:space="preserve"> are </w:t>
      </w:r>
      <w:r w:rsidRPr="008A44E7">
        <w:rPr>
          <w:highlight w:val="yellow"/>
        </w:rPr>
        <w:t>highlighted</w:t>
      </w:r>
      <w:r>
        <w:t xml:space="preserve"> in the table below</w:t>
      </w:r>
      <w:r w:rsidR="00BD3CB4">
        <w:t xml:space="preserve">, where </w:t>
      </w:r>
      <w:r>
        <w:t>Z is the minimum number of symbols between the last symbol of the PDCCH triggering an ap-CSI report and the first symbol of the PUSCH carrying the report</w:t>
      </w:r>
      <w:r w:rsidR="00BD3CB4">
        <w:t xml:space="preserve">, and Z’ is </w:t>
      </w:r>
      <w:r w:rsidR="00BD3CB4">
        <w:t>the minimum number of symbols between the last symbol of the ap-CSI</w:t>
      </w:r>
      <w:r w:rsidR="00BD3CB4">
        <w:t xml:space="preserve">-RS </w:t>
      </w:r>
      <w:r w:rsidR="00BD3CB4">
        <w:t>and the first symbol of the PUSCH carrying the report</w:t>
      </w:r>
      <w:r w:rsidR="00BD3CB4">
        <w:t>.</w:t>
      </w:r>
    </w:p>
    <w:p w14:paraId="6A1CF3A8" w14:textId="77777777" w:rsidR="008A44E7" w:rsidRPr="008A44E7" w:rsidRDefault="008A44E7" w:rsidP="008A44E7">
      <w:pPr>
        <w:keepNext/>
        <w:keepLines/>
        <w:spacing w:before="60" w:after="180" w:line="240" w:lineRule="auto"/>
        <w:jc w:val="center"/>
        <w:rPr>
          <w:rFonts w:eastAsia="SimSun" w:cs="Times New Roman"/>
          <w:b/>
          <w:szCs w:val="20"/>
          <w:lang w:val="en-GB"/>
        </w:rPr>
      </w:pPr>
      <w:r w:rsidRPr="008A44E7">
        <w:rPr>
          <w:rFonts w:eastAsia="SimSun" w:cs="Times New Roman"/>
          <w:b/>
          <w:szCs w:val="20"/>
          <w:lang w:val="x-none"/>
        </w:rPr>
        <w:t>Table 5.4-2: CSI computation delay</w:t>
      </w:r>
      <w:r w:rsidRPr="008A44E7">
        <w:rPr>
          <w:rFonts w:eastAsia="SimSun" w:cs="Times New Roman"/>
          <w:b/>
          <w:szCs w:val="20"/>
          <w:lang w:val="en-GB"/>
        </w:rPr>
        <w:t xml:space="preserve"> requirement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1251"/>
        <w:gridCol w:w="1194"/>
        <w:gridCol w:w="1273"/>
        <w:gridCol w:w="1493"/>
        <w:gridCol w:w="1784"/>
        <w:gridCol w:w="2039"/>
      </w:tblGrid>
      <w:tr w:rsidR="008A44E7" w:rsidRPr="008A44E7" w14:paraId="30D77B71" w14:textId="77777777" w:rsidTr="00B46418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MCCQCTEMPBM_00000118"/>
          <w:p w14:paraId="73BC5D3A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position w:val="-10"/>
                <w:sz w:val="18"/>
                <w:szCs w:val="20"/>
                <w:lang w:val="en-GB"/>
              </w:rPr>
              <w:object w:dxaOrig="220" w:dyaOrig="240" w14:anchorId="25D4A7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pt;height:14.5pt" o:ole="">
                  <v:imagedata r:id="rId11" o:title=""/>
                </v:shape>
                <o:OLEObject Type="Embed" ProgID="Equation.DSMT4" ShapeID="_x0000_i1025" DrawAspect="Content" ObjectID="_1760527848" r:id="rId12"/>
              </w:objec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7B2D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en-GB"/>
              </w:rPr>
              <w:t>Z</w:t>
            </w:r>
            <w:r w:rsidRPr="008A44E7">
              <w:rPr>
                <w:rFonts w:eastAsia="Batang" w:cs="Times New Roman"/>
                <w:b/>
                <w:i/>
                <w:color w:val="000000"/>
                <w:sz w:val="18"/>
                <w:szCs w:val="20"/>
                <w:vertAlign w:val="subscript"/>
                <w:lang w:val="en-GB"/>
              </w:rPr>
              <w:t>1</w:t>
            </w:r>
            <w:r w:rsidRPr="008A44E7">
              <w:rPr>
                <w:rFonts w:eastAsia="Batang" w:cs="Times New Roman"/>
                <w:b/>
                <w:color w:val="000000"/>
                <w:sz w:val="18"/>
                <w:szCs w:val="20"/>
                <w:lang w:val="en-GB"/>
              </w:rPr>
              <w:t xml:space="preserve"> [symbols]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F9F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en-GB"/>
              </w:rPr>
              <w:t>Z</w:t>
            </w:r>
            <w:r w:rsidRPr="008A44E7">
              <w:rPr>
                <w:rFonts w:eastAsia="Batang" w:cs="Times New Roman"/>
                <w:b/>
                <w:i/>
                <w:color w:val="000000"/>
                <w:sz w:val="18"/>
                <w:szCs w:val="20"/>
                <w:vertAlign w:val="subscript"/>
                <w:lang w:val="en-GB"/>
              </w:rPr>
              <w:t>2</w:t>
            </w:r>
            <w:r w:rsidRPr="008A44E7">
              <w:rPr>
                <w:rFonts w:eastAsia="Batang" w:cs="Times New Roman"/>
                <w:b/>
                <w:color w:val="000000"/>
                <w:sz w:val="18"/>
                <w:szCs w:val="20"/>
                <w:lang w:val="en-GB"/>
              </w:rPr>
              <w:t xml:space="preserve"> [symbols]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1264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en-GB"/>
              </w:rPr>
              <w:t>Z</w:t>
            </w:r>
            <w:r w:rsidRPr="008A44E7">
              <w:rPr>
                <w:rFonts w:eastAsia="Batang" w:cs="Times New Roman"/>
                <w:b/>
                <w:i/>
                <w:color w:val="000000"/>
                <w:sz w:val="18"/>
                <w:szCs w:val="20"/>
                <w:vertAlign w:val="subscript"/>
                <w:lang w:val="en-GB"/>
              </w:rPr>
              <w:t>3</w:t>
            </w:r>
            <w:r w:rsidRPr="008A44E7">
              <w:rPr>
                <w:rFonts w:eastAsia="Batang" w:cs="Times New Roman"/>
                <w:b/>
                <w:color w:val="000000"/>
                <w:sz w:val="18"/>
                <w:szCs w:val="20"/>
                <w:lang w:val="en-GB"/>
              </w:rPr>
              <w:t xml:space="preserve"> [symbols]</w:t>
            </w:r>
          </w:p>
        </w:tc>
      </w:tr>
      <w:tr w:rsidR="008A44E7" w:rsidRPr="008A44E7" w14:paraId="71C1B29D" w14:textId="77777777" w:rsidTr="00B46418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744B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3DB6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SimSun" w:cs="Times New Roman"/>
                <w:i/>
                <w:color w:val="000000"/>
                <w:sz w:val="18"/>
                <w:szCs w:val="20"/>
                <w:lang w:val="en-GB"/>
              </w:rPr>
              <w:t>Z</w:t>
            </w:r>
            <w:r w:rsidRPr="008A44E7">
              <w:rPr>
                <w:rFonts w:eastAsia="SimSun" w:cs="Times New Roman"/>
                <w:i/>
                <w:color w:val="000000"/>
                <w:sz w:val="18"/>
                <w:szCs w:val="20"/>
                <w:vertAlign w:val="subscript"/>
                <w:lang w:val="en-GB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823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SimSun" w:cs="Times New Roman"/>
                <w:i/>
                <w:color w:val="000000"/>
                <w:sz w:val="18"/>
                <w:szCs w:val="20"/>
                <w:lang w:val="en-GB"/>
              </w:rPr>
              <w:t>Z'</w:t>
            </w:r>
            <w:r w:rsidRPr="008A44E7">
              <w:rPr>
                <w:rFonts w:eastAsia="SimSun" w:cs="Times New Roman"/>
                <w:i/>
                <w:color w:val="000000"/>
                <w:sz w:val="18"/>
                <w:szCs w:val="20"/>
                <w:vertAlign w:val="subscript"/>
                <w:lang w:val="en-GB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A952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SimSun" w:cs="Times New Roman"/>
                <w:i/>
                <w:color w:val="000000"/>
                <w:sz w:val="18"/>
                <w:szCs w:val="20"/>
                <w:lang w:val="en-GB"/>
              </w:rPr>
              <w:t>Z</w:t>
            </w:r>
            <w:r w:rsidRPr="008A44E7">
              <w:rPr>
                <w:rFonts w:eastAsia="SimSun" w:cs="Times New Roman"/>
                <w:i/>
                <w:color w:val="000000"/>
                <w:sz w:val="18"/>
                <w:szCs w:val="20"/>
                <w:vertAlign w:val="subscript"/>
                <w:lang w:val="en-GB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8A20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SimSun" w:cs="Times New Roman"/>
                <w:i/>
                <w:color w:val="000000"/>
                <w:sz w:val="18"/>
                <w:szCs w:val="20"/>
                <w:lang w:val="en-GB"/>
              </w:rPr>
              <w:t>Z'</w:t>
            </w:r>
            <w:r w:rsidRPr="008A44E7">
              <w:rPr>
                <w:rFonts w:eastAsia="SimSun" w:cs="Times New Roman"/>
                <w:i/>
                <w:color w:val="000000"/>
                <w:sz w:val="18"/>
                <w:szCs w:val="20"/>
                <w:vertAlign w:val="subscript"/>
                <w:lang w:val="en-GB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D792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i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SimSun" w:cs="Times New Roman"/>
                <w:i/>
                <w:color w:val="000000"/>
                <w:sz w:val="18"/>
                <w:szCs w:val="20"/>
                <w:lang w:val="x-none" w:eastAsia="en-GB"/>
              </w:rPr>
              <w:t>Z</w:t>
            </w:r>
            <w:r w:rsidRPr="008A44E7">
              <w:rPr>
                <w:rFonts w:eastAsia="SimSun" w:cs="Times New Roman"/>
                <w:i/>
                <w:color w:val="000000"/>
                <w:sz w:val="18"/>
                <w:szCs w:val="20"/>
                <w:vertAlign w:val="subscript"/>
                <w:lang w:eastAsia="en-GB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F640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i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SimSun" w:cs="Times New Roman"/>
                <w:i/>
                <w:color w:val="000000"/>
                <w:sz w:val="18"/>
                <w:szCs w:val="20"/>
                <w:lang w:val="x-none" w:eastAsia="en-GB"/>
              </w:rPr>
              <w:t>Z'</w:t>
            </w:r>
            <w:r w:rsidRPr="008A44E7">
              <w:rPr>
                <w:rFonts w:eastAsia="SimSun" w:cs="Times New Roman"/>
                <w:i/>
                <w:color w:val="000000"/>
                <w:sz w:val="18"/>
                <w:szCs w:val="20"/>
                <w:vertAlign w:val="subscript"/>
                <w:lang w:eastAsia="en-GB"/>
              </w:rPr>
              <w:t>3</w:t>
            </w:r>
          </w:p>
        </w:tc>
      </w:tr>
      <w:tr w:rsidR="008A44E7" w:rsidRPr="008A44E7" w14:paraId="5435C56F" w14:textId="77777777" w:rsidTr="00B46418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282D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00DF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22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192B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5C43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733F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37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09EE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x-none" w:eastAsia="en-GB"/>
              </w:rPr>
              <w:t>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EBB2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</w:rPr>
            </w:pPr>
            <w:r w:rsidRPr="008A44E7">
              <w:rPr>
                <w:rFonts w:eastAsia="SimSun" w:cs="Times New Roman"/>
                <w:i/>
                <w:sz w:val="18"/>
                <w:szCs w:val="20"/>
                <w:lang w:val="x-none"/>
              </w:rPr>
              <w:t>X</w:t>
            </w:r>
            <w:r w:rsidRPr="008A44E7">
              <w:rPr>
                <w:rFonts w:eastAsia="SimSun" w:cs="Times New Roman"/>
                <w:sz w:val="18"/>
                <w:szCs w:val="20"/>
                <w:vertAlign w:val="subscript"/>
              </w:rPr>
              <w:t>0</w:t>
            </w:r>
          </w:p>
        </w:tc>
      </w:tr>
      <w:tr w:rsidR="008A44E7" w:rsidRPr="008A44E7" w14:paraId="25003081" w14:textId="77777777" w:rsidTr="00B46418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0EE4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09F6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33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E0A2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7E85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72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7BBA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69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4604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SimSun" w:cs="Times New Roman"/>
                <w:sz w:val="18"/>
                <w:szCs w:val="20"/>
                <w:lang w:val="x-none"/>
              </w:rPr>
              <w:t>33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F12E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</w:rPr>
            </w:pPr>
            <w:r w:rsidRPr="008A44E7">
              <w:rPr>
                <w:rFonts w:eastAsia="SimSun" w:cs="Times New Roman"/>
                <w:i/>
                <w:sz w:val="18"/>
                <w:szCs w:val="20"/>
                <w:lang w:val="x-none"/>
              </w:rPr>
              <w:t>X</w:t>
            </w:r>
            <w:r w:rsidRPr="008A44E7">
              <w:rPr>
                <w:rFonts w:eastAsia="SimSun" w:cs="Times New Roman"/>
                <w:sz w:val="18"/>
                <w:szCs w:val="20"/>
                <w:vertAlign w:val="subscript"/>
              </w:rPr>
              <w:t>1</w:t>
            </w:r>
          </w:p>
        </w:tc>
      </w:tr>
      <w:tr w:rsidR="008A44E7" w:rsidRPr="008A44E7" w14:paraId="6EFE3315" w14:textId="77777777" w:rsidTr="00B46418">
        <w:trPr>
          <w:trHeight w:val="4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8096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A50D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44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C429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039B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141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1950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0142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u w:val="single"/>
                <w:lang w:val="x-none" w:eastAsia="en-GB"/>
              </w:rPr>
              <w:t>min(44,</w:t>
            </w:r>
            <w:r w:rsidRPr="008A44E7">
              <w:rPr>
                <w:rFonts w:eastAsia="Batang" w:cs="Times New Roman"/>
                <w:color w:val="000000"/>
                <w:sz w:val="18"/>
                <w:szCs w:val="20"/>
                <w:u w:val="single"/>
                <w:lang w:val="x-none" w:eastAsia="en-GB"/>
              </w:rPr>
              <w:fldChar w:fldCharType="begin"/>
            </w:r>
            <w:r w:rsidRPr="008A44E7">
              <w:rPr>
                <w:rFonts w:eastAsia="Batang" w:cs="Times New Roman"/>
                <w:color w:val="000000"/>
                <w:sz w:val="18"/>
                <w:szCs w:val="20"/>
                <w:u w:val="single"/>
                <w:lang w:val="x-none" w:eastAsia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color w:val="000000"/>
                      <w:sz w:val="18"/>
                      <w:szCs w:val="20"/>
                      <w:lang w:val="x-none"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color w:val="000000"/>
                      <w:sz w:val="18"/>
                      <w:szCs w:val="20"/>
                      <w:lang w:val="x-none" w:eastAsia="en-GB"/>
                    </w:rPr>
                    <m:t xml:space="preserve"> 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color w:val="000000"/>
                      <w:sz w:val="18"/>
                      <w:szCs w:val="20"/>
                      <w:lang w:val="x-none" w:eastAsia="en-GB"/>
                    </w:rPr>
                    <m:t>3</m:t>
                  </m:r>
                </m:sub>
              </m:sSub>
            </m:oMath>
            <w:r w:rsidRPr="008A44E7">
              <w:rPr>
                <w:rFonts w:eastAsia="Batang" w:cs="Times New Roman"/>
                <w:color w:val="000000"/>
                <w:sz w:val="18"/>
                <w:szCs w:val="20"/>
                <w:u w:val="single"/>
                <w:lang w:val="x-none" w:eastAsia="en-GB"/>
              </w:rPr>
              <w:instrText xml:space="preserve"> </w:instrText>
            </w:r>
            <w:r w:rsidRPr="008A44E7">
              <w:rPr>
                <w:rFonts w:eastAsia="Batang" w:cs="Times New Roman"/>
                <w:color w:val="000000"/>
                <w:sz w:val="18"/>
                <w:szCs w:val="20"/>
                <w:u w:val="single"/>
                <w:lang w:val="x-none" w:eastAsia="en-GB"/>
              </w:rPr>
              <w:fldChar w:fldCharType="separate"/>
            </w:r>
            <w:r w:rsidRPr="008A44E7">
              <w:rPr>
                <w:rFonts w:eastAsia="SimSun" w:cs="Times New Roman"/>
                <w:i/>
                <w:sz w:val="18"/>
                <w:szCs w:val="20"/>
                <w:u w:val="single"/>
                <w:lang w:val="x-none"/>
              </w:rPr>
              <w:t>X</w:t>
            </w:r>
            <w:r w:rsidRPr="008A44E7">
              <w:rPr>
                <w:rFonts w:eastAsia="SimSun" w:cs="Times New Roman"/>
                <w:sz w:val="18"/>
                <w:szCs w:val="20"/>
                <w:u w:val="single"/>
                <w:vertAlign w:val="subscript"/>
              </w:rPr>
              <w:t>2</w:t>
            </w:r>
            <w:r w:rsidRPr="008A44E7">
              <w:rPr>
                <w:rFonts w:eastAsia="Batang" w:cs="Times New Roman"/>
                <w:color w:val="000000"/>
                <w:sz w:val="18"/>
                <w:szCs w:val="20"/>
                <w:u w:val="single"/>
                <w:lang w:val="x-none" w:eastAsia="en-GB"/>
              </w:rPr>
              <w:fldChar w:fldCharType="end"/>
            </w:r>
            <w:r w:rsidRPr="008A44E7">
              <w:rPr>
                <w:rFonts w:eastAsia="Batang" w:cs="Times New Roman"/>
                <w:color w:val="000000"/>
                <w:sz w:val="18"/>
                <w:szCs w:val="20"/>
                <w:u w:val="single"/>
                <w:lang w:val="x-none" w:eastAsia="en-GB"/>
              </w:rPr>
              <w:t>+</w:t>
            </w:r>
            <w:r w:rsidRPr="008A44E7">
              <w:rPr>
                <w:rFonts w:eastAsia="SimSun" w:cs="Times New Roman"/>
                <w:sz w:val="18"/>
                <w:szCs w:val="18"/>
                <w:u w:val="single"/>
                <w:lang w:val="x-none"/>
              </w:rPr>
              <w:t xml:space="preserve"> </w:t>
            </w:r>
            <w:r w:rsidRPr="008A44E7">
              <w:rPr>
                <w:rFonts w:eastAsia="SimSun" w:cs="Arial"/>
                <w:sz w:val="18"/>
                <w:szCs w:val="18"/>
                <w:u w:val="single"/>
                <w:lang w:val="x-none"/>
              </w:rPr>
              <w:t>KB</w:t>
            </w:r>
            <w:r w:rsidRPr="008A44E7">
              <w:rPr>
                <w:rFonts w:eastAsia="SimSun" w:cs="Times New Roman"/>
                <w:sz w:val="18"/>
                <w:szCs w:val="18"/>
                <w:u w:val="single"/>
                <w:vertAlign w:val="subscript"/>
                <w:lang w:val="x-none"/>
              </w:rPr>
              <w:t>1</w:t>
            </w:r>
            <w:r w:rsidRPr="008A44E7">
              <w:rPr>
                <w:rFonts w:eastAsia="SimSun" w:cs="Times New Roman"/>
                <w:sz w:val="18"/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9BB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</w:rPr>
            </w:pPr>
            <w:r w:rsidRPr="008A44E7">
              <w:rPr>
                <w:rFonts w:eastAsia="SimSun" w:cs="Times New Roman"/>
                <w:i/>
                <w:sz w:val="18"/>
                <w:szCs w:val="20"/>
                <w:lang w:val="x-none"/>
              </w:rPr>
              <w:t>X</w:t>
            </w:r>
            <w:r w:rsidRPr="008A44E7">
              <w:rPr>
                <w:rFonts w:eastAsia="SimSun" w:cs="Times New Roman"/>
                <w:sz w:val="18"/>
                <w:szCs w:val="20"/>
                <w:vertAlign w:val="subscript"/>
              </w:rPr>
              <w:t>2</w:t>
            </w:r>
          </w:p>
        </w:tc>
      </w:tr>
      <w:tr w:rsidR="008A44E7" w:rsidRPr="008A44E7" w14:paraId="1DD33C6E" w14:textId="77777777" w:rsidTr="00B46418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990D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5B45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97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2DD8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85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81E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152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5275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A36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u w:val="single"/>
                <w:lang w:val="x-none" w:eastAsia="en-GB"/>
              </w:rPr>
              <w:t>min(97,</w:t>
            </w:r>
            <w:r w:rsidRPr="008A44E7">
              <w:rPr>
                <w:rFonts w:eastAsia="SimSun" w:cs="Times New Roman"/>
                <w:i/>
                <w:sz w:val="18"/>
                <w:szCs w:val="20"/>
                <w:u w:val="single"/>
                <w:lang w:val="x-none"/>
              </w:rPr>
              <w:t xml:space="preserve"> X</w:t>
            </w:r>
            <w:r w:rsidRPr="008A44E7">
              <w:rPr>
                <w:rFonts w:eastAsia="SimSun" w:cs="Times New Roman"/>
                <w:sz w:val="18"/>
                <w:szCs w:val="20"/>
                <w:u w:val="single"/>
                <w:vertAlign w:val="subscript"/>
              </w:rPr>
              <w:t>3</w:t>
            </w:r>
            <w:r w:rsidRPr="008A44E7">
              <w:rPr>
                <w:rFonts w:eastAsia="Batang" w:cs="Times New Roman"/>
                <w:color w:val="000000"/>
                <w:sz w:val="18"/>
                <w:szCs w:val="20"/>
                <w:u w:val="single"/>
                <w:lang w:val="x-none" w:eastAsia="en-GB"/>
              </w:rPr>
              <w:t>+</w:t>
            </w:r>
            <w:r w:rsidRPr="008A44E7">
              <w:rPr>
                <w:rFonts w:eastAsia="SimSun" w:cs="Times New Roman"/>
                <w:sz w:val="18"/>
                <w:szCs w:val="18"/>
                <w:u w:val="single"/>
                <w:lang w:val="x-none"/>
              </w:rPr>
              <w:t xml:space="preserve"> </w:t>
            </w:r>
            <w:r w:rsidRPr="008A44E7">
              <w:rPr>
                <w:rFonts w:eastAsia="SimSun" w:cs="Arial"/>
                <w:sz w:val="18"/>
                <w:szCs w:val="18"/>
                <w:u w:val="single"/>
                <w:lang w:val="x-none"/>
              </w:rPr>
              <w:t>KB</w:t>
            </w:r>
            <w:r w:rsidRPr="008A44E7">
              <w:rPr>
                <w:rFonts w:eastAsia="SimSun" w:cs="Times New Roman"/>
                <w:sz w:val="18"/>
                <w:szCs w:val="18"/>
                <w:u w:val="single"/>
                <w:vertAlign w:val="subscript"/>
                <w:lang w:val="sv-SE"/>
              </w:rPr>
              <w:t>2</w:t>
            </w:r>
            <w:r w:rsidRPr="008A44E7">
              <w:rPr>
                <w:rFonts w:eastAsia="SimSun" w:cs="Times New Roman"/>
                <w:sz w:val="18"/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F0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</w:rPr>
            </w:pPr>
            <w:r w:rsidRPr="008A44E7">
              <w:rPr>
                <w:rFonts w:eastAsia="SimSun" w:cs="Times New Roman"/>
                <w:i/>
                <w:sz w:val="18"/>
                <w:szCs w:val="20"/>
                <w:lang w:val="x-none"/>
              </w:rPr>
              <w:t>X</w:t>
            </w:r>
            <w:r w:rsidRPr="008A44E7">
              <w:rPr>
                <w:rFonts w:eastAsia="SimSun" w:cs="Times New Roman"/>
                <w:sz w:val="18"/>
                <w:szCs w:val="20"/>
                <w:vertAlign w:val="subscript"/>
              </w:rPr>
              <w:t>3</w:t>
            </w:r>
          </w:p>
        </w:tc>
      </w:tr>
      <w:tr w:rsidR="008A44E7" w:rsidRPr="008A44E7" w14:paraId="3C362FA6" w14:textId="77777777" w:rsidTr="00B46418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0840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533E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  <w:t>388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631D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  <w:t>340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3777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  <w:t>608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8150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  <w:t>560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8C91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highlight w:val="yellow"/>
                <w:u w:val="single"/>
                <w:lang w:val="x-none" w:eastAsia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highlight w:val="yellow"/>
                <w:u w:val="single"/>
                <w:lang w:val="x-none" w:eastAsia="en-GB"/>
              </w:rPr>
              <w:t>min(388, X5+ KB3) 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5A7D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i/>
                <w:sz w:val="18"/>
                <w:szCs w:val="20"/>
                <w:highlight w:val="yellow"/>
                <w:lang w:val="x-none"/>
              </w:rPr>
            </w:pPr>
            <w:r w:rsidRPr="008A44E7">
              <w:rPr>
                <w:rFonts w:eastAsia="SimSun" w:cs="Times New Roman"/>
                <w:i/>
                <w:sz w:val="18"/>
                <w:szCs w:val="20"/>
                <w:highlight w:val="yellow"/>
                <w:lang w:val="x-none"/>
              </w:rPr>
              <w:t>X5 </w:t>
            </w:r>
          </w:p>
        </w:tc>
      </w:tr>
      <w:tr w:rsidR="008A44E7" w:rsidRPr="008A44E7" w14:paraId="11833B41" w14:textId="77777777" w:rsidTr="00B46418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BCAA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lang w:val="en-GB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7290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  <w:t>776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EFFB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  <w:t>680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38B6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  <w:t>1216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97BB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highlight w:val="yellow"/>
                <w:lang w:val="en-GB"/>
              </w:rPr>
              <w:t>1120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8CEB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highlight w:val="yellow"/>
                <w:u w:val="single"/>
                <w:lang w:val="x-none" w:eastAsia="en-GB"/>
              </w:rPr>
            </w:pPr>
            <w:r w:rsidRPr="008A44E7">
              <w:rPr>
                <w:rFonts w:eastAsia="Batang" w:cs="Times New Roman"/>
                <w:color w:val="000000"/>
                <w:sz w:val="18"/>
                <w:szCs w:val="20"/>
                <w:highlight w:val="yellow"/>
                <w:u w:val="single"/>
                <w:lang w:val="x-none" w:eastAsia="en-GB"/>
              </w:rPr>
              <w:t>min(776, X6+ KB4) 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DEC1" w14:textId="77777777" w:rsidR="008A44E7" w:rsidRPr="008A44E7" w:rsidRDefault="008A44E7" w:rsidP="008A44E7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i/>
                <w:sz w:val="18"/>
                <w:szCs w:val="20"/>
                <w:highlight w:val="yellow"/>
                <w:lang w:val="x-none"/>
              </w:rPr>
            </w:pPr>
            <w:r w:rsidRPr="008A44E7">
              <w:rPr>
                <w:rFonts w:eastAsia="SimSun" w:cs="Times New Roman"/>
                <w:i/>
                <w:sz w:val="18"/>
                <w:szCs w:val="20"/>
                <w:highlight w:val="yellow"/>
                <w:lang w:val="x-none"/>
              </w:rPr>
              <w:t>X6 </w:t>
            </w:r>
          </w:p>
        </w:tc>
      </w:tr>
      <w:bookmarkEnd w:id="1"/>
    </w:tbl>
    <w:p w14:paraId="3770E909" w14:textId="5ECDDE9E" w:rsidR="008A44E7" w:rsidRDefault="008A44E7" w:rsidP="008A44E7">
      <w:pPr>
        <w:pStyle w:val="BodyText"/>
      </w:pPr>
    </w:p>
    <w:p w14:paraId="1AE230FD" w14:textId="728DAB17" w:rsidR="00BD3CB4" w:rsidRDefault="00BD3CB4" w:rsidP="008A44E7">
      <w:pPr>
        <w:pStyle w:val="BodyText"/>
      </w:pPr>
      <w:r>
        <w:t>According to 38.213 Section 9.2.5, for the case when</w:t>
      </w:r>
      <w:r w:rsidRPr="00BD3CB4">
        <w:t xml:space="preserve"> there is an aperiodic CSI report multiplexed in a PUSCH in </w:t>
      </w:r>
      <w:r>
        <w:t>a</w:t>
      </w:r>
      <w:r w:rsidRPr="00BD3CB4">
        <w:t xml:space="preserve"> group of overlapping PUCCHs and PUSCHs</w:t>
      </w:r>
      <w:r>
        <w:t xml:space="preserve"> in a slot, a small amount of extra CSI processing time is allowed. In this case Z and Z’ are increased by d symbols, where </w:t>
      </w:r>
      <w:r w:rsidRPr="00BD3CB4">
        <w:t>d=2 for μ=0,1, d=3 for μ=2, and d=4 for μ=3.</w:t>
      </w:r>
    </w:p>
    <w:p w14:paraId="51AF80D6" w14:textId="734A8F6C" w:rsidR="00BD3CB4" w:rsidRDefault="00BD3CB4" w:rsidP="00BD3CB4">
      <w:pPr>
        <w:pStyle w:val="BodyText"/>
      </w:pPr>
      <w:r>
        <w:t xml:space="preserve">Currently, there is no definition of d for the case of 480/960 kHz, i.e, </w:t>
      </w:r>
      <w:r w:rsidRPr="00BD3CB4">
        <w:t>μ=</w:t>
      </w:r>
      <w:r>
        <w:t>5/6. In RAN1#114bis, three alternatives were discussed, but there was no conclusion:</w:t>
      </w:r>
    </w:p>
    <w:p w14:paraId="08793AEC" w14:textId="2358C67F" w:rsidR="00BD3CB4" w:rsidRPr="00BD3CB4" w:rsidRDefault="00BD3CB4" w:rsidP="00BD3CB4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Times" w:eastAsia="Malgun Gothic" w:hAnsi="Times" w:cs="Times New Roman"/>
          <w:bCs/>
          <w:szCs w:val="24"/>
          <w:lang w:val="en-GB" w:eastAsia="ko-KR"/>
        </w:rPr>
      </w:pPr>
      <w:r w:rsidRPr="00BD3CB4">
        <w:rPr>
          <w:rFonts w:ascii="Arial" w:eastAsia="Malgun Gothic" w:hAnsi="Arial" w:cs="Arial"/>
          <w:bCs/>
          <w:sz w:val="20"/>
          <w:szCs w:val="20"/>
          <w:lang w:eastAsia="ko-KR"/>
        </w:rPr>
        <w:t>Alt-1:</w:t>
      </w:r>
      <w:r w:rsidRPr="00BD3CB4">
        <w:rPr>
          <w:rFonts w:ascii="Times" w:eastAsia="Malgun Gothic" w:hAnsi="Times" w:cs="Times New Roman"/>
          <w:bCs/>
          <w:szCs w:val="24"/>
          <w:lang w:eastAsia="ko-KR"/>
        </w:rPr>
        <w:t xml:space="preserve"> </w:t>
      </w:r>
      <w:bookmarkStart w:id="2" w:name="_Hlk147517990"/>
      <m:oMath>
        <m:r>
          <w:rPr>
            <w:rFonts w:ascii="Cambria Math" w:eastAsia="Malgun Gothic" w:hAnsi="Cambria Math" w:cs="Times New Roman"/>
            <w:szCs w:val="24"/>
            <w:lang w:val="zh-CN" w:eastAsia="ko-KR"/>
          </w:rPr>
          <m:t>d</m:t>
        </m:r>
        <m:r>
          <w:rPr>
            <w:rFonts w:ascii="Cambria Math" w:eastAsia="Malgun Gothic" w:hAnsi="Cambria Math" w:cs="Times New Roman"/>
            <w:szCs w:val="24"/>
            <w:lang w:val="zh-CN" w:eastAsia="ko-KR"/>
          </w:rPr>
          <m:t>=1</m:t>
        </m:r>
        <m:r>
          <w:rPr>
            <w:rFonts w:ascii="Cambria Math" w:eastAsia="DengXian" w:hAnsi="Cambria Math" w:cs="Times New Roman"/>
            <w:szCs w:val="24"/>
            <w:lang w:val="zh-CN" w:eastAsia="zh-CN"/>
          </w:rPr>
          <m:t>6</m:t>
        </m:r>
      </m:oMath>
      <w:r w:rsidRPr="00BD3CB4">
        <w:rPr>
          <w:rFonts w:ascii="Times" w:eastAsia="Malgun Gothic" w:hAnsi="Times" w:cs="Times New Roman"/>
          <w:bCs/>
          <w:szCs w:val="24"/>
          <w:lang w:val="en-GB" w:eastAsia="ko-KR"/>
        </w:rPr>
        <w:t xml:space="preserve"> </w:t>
      </w:r>
      <w:r>
        <w:rPr>
          <w:rFonts w:ascii="Times" w:eastAsia="Malgun Gothic" w:hAnsi="Times" w:cs="Times New Roman"/>
          <w:bCs/>
          <w:szCs w:val="24"/>
          <w:lang w:val="en-GB" w:eastAsia="ko-KR"/>
        </w:rPr>
        <w:t>f</w:t>
      </w:r>
      <w:r w:rsidRPr="00BD3CB4">
        <w:rPr>
          <w:rFonts w:ascii="Times" w:eastAsia="Malgun Gothic" w:hAnsi="Times" w:cs="Times New Roman"/>
          <w:bCs/>
          <w:szCs w:val="24"/>
          <w:lang w:val="en-GB" w:eastAsia="ko-KR"/>
        </w:rPr>
        <w:t xml:space="preserve">or 480 kHz and </w:t>
      </w:r>
      <m:oMath>
        <m:r>
          <w:rPr>
            <w:rFonts w:ascii="Cambria Math" w:eastAsia="Malgun Gothic" w:hAnsi="Cambria Math" w:cs="Times New Roman"/>
            <w:szCs w:val="24"/>
            <w:lang w:val="zh-CN" w:eastAsia="ko-KR"/>
          </w:rPr>
          <m:t>d</m:t>
        </m:r>
        <m:r>
          <w:rPr>
            <w:rFonts w:ascii="Cambria Math" w:eastAsia="Malgun Gothic" w:hAnsi="Cambria Math" w:cs="Times New Roman"/>
            <w:szCs w:val="24"/>
            <w:lang w:val="zh-CN" w:eastAsia="ko-KR"/>
          </w:rPr>
          <m:t>=</m:t>
        </m:r>
        <m:r>
          <w:rPr>
            <w:rFonts w:ascii="Cambria Math" w:eastAsia="DengXian" w:hAnsi="Cambria Math" w:cs="Times New Roman"/>
            <w:szCs w:val="24"/>
            <w:lang w:val="zh-CN" w:eastAsia="zh-CN"/>
          </w:rPr>
          <m:t>32</m:t>
        </m:r>
      </m:oMath>
      <w:r>
        <w:rPr>
          <w:rFonts w:ascii="Times" w:eastAsia="Malgun Gothic" w:hAnsi="Times" w:cs="Times New Roman"/>
          <w:bCs/>
          <w:szCs w:val="24"/>
          <w:lang w:val="en-GB" w:eastAsia="ko-KR"/>
        </w:rPr>
        <w:t xml:space="preserve"> </w:t>
      </w:r>
      <w:r w:rsidRPr="00BD3CB4">
        <w:rPr>
          <w:rFonts w:ascii="Times" w:eastAsia="Malgun Gothic" w:hAnsi="Times" w:cs="Times New Roman"/>
          <w:bCs/>
          <w:szCs w:val="24"/>
          <w:lang w:val="en-GB" w:eastAsia="ko-KR"/>
        </w:rPr>
        <w:t>for 960 kHz</w:t>
      </w:r>
      <w:bookmarkEnd w:id="2"/>
    </w:p>
    <w:p w14:paraId="2DD62D07" w14:textId="099F40A0" w:rsidR="00BD3CB4" w:rsidRPr="00BD3CB4" w:rsidRDefault="00BD3CB4" w:rsidP="00BD3CB4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Times" w:eastAsia="Malgun Gothic" w:hAnsi="Times" w:cs="Times New Roman"/>
          <w:bCs/>
          <w:szCs w:val="24"/>
          <w:lang w:val="en-GB" w:eastAsia="ko-KR"/>
        </w:rPr>
      </w:pPr>
      <w:r w:rsidRPr="00BD3CB4">
        <w:rPr>
          <w:rFonts w:ascii="Arial" w:eastAsia="Malgun Gothic" w:hAnsi="Arial" w:cs="Arial"/>
          <w:bCs/>
          <w:sz w:val="20"/>
          <w:szCs w:val="20"/>
          <w:lang w:eastAsia="ko-KR"/>
        </w:rPr>
        <w:lastRenderedPageBreak/>
        <w:t>Alt-2:</w:t>
      </w:r>
      <w:bookmarkStart w:id="3" w:name="_Hlk147518006"/>
      <w:r>
        <w:rPr>
          <w:rFonts w:ascii="Arial" w:eastAsia="Malgun Gothic" w:hAnsi="Arial" w:cs="Arial"/>
          <w:bCs/>
          <w:sz w:val="20"/>
          <w:szCs w:val="20"/>
          <w:lang w:val="en-US" w:eastAsia="ko-KR"/>
        </w:rPr>
        <w:t xml:space="preserve"> </w:t>
      </w:r>
      <m:oMath>
        <m:r>
          <w:rPr>
            <w:rFonts w:ascii="Cambria Math" w:eastAsia="Malgun Gothic" w:hAnsi="Cambria Math" w:cs="Times New Roman"/>
            <w:szCs w:val="24"/>
            <w:lang w:val="zh-CN" w:eastAsia="ko-KR"/>
          </w:rPr>
          <m:t>d</m:t>
        </m:r>
        <m:r>
          <w:rPr>
            <w:rFonts w:ascii="Cambria Math" w:eastAsia="Malgun Gothic" w:hAnsi="Cambria Math" w:cs="Times New Roman"/>
            <w:szCs w:val="24"/>
            <w:lang w:val="en-GB" w:eastAsia="ko-KR"/>
          </w:rPr>
          <m:t>=0</m:t>
        </m:r>
      </m:oMath>
      <w:r w:rsidRPr="00BD3CB4">
        <w:rPr>
          <w:rFonts w:ascii="Times" w:eastAsia="Malgun Gothic" w:hAnsi="Times" w:cs="Times New Roman"/>
          <w:bCs/>
          <w:szCs w:val="24"/>
          <w:lang w:val="en-GB" w:eastAsia="ko-KR"/>
        </w:rPr>
        <w:t xml:space="preserve"> for both 480 kHz and 960 kHz</w:t>
      </w:r>
      <w:bookmarkEnd w:id="3"/>
    </w:p>
    <w:p w14:paraId="329DFBE3" w14:textId="25ED9EB9" w:rsidR="00BD3CB4" w:rsidRPr="00BD3CB4" w:rsidRDefault="00BD3CB4" w:rsidP="00BD3CB4">
      <w:pPr>
        <w:pStyle w:val="ListParagraph"/>
        <w:numPr>
          <w:ilvl w:val="0"/>
          <w:numId w:val="27"/>
        </w:numPr>
        <w:shd w:val="clear" w:color="auto" w:fill="FFFFFF"/>
        <w:jc w:val="both"/>
        <w:rPr>
          <w:rFonts w:ascii="Times New Roman" w:eastAsia="Gulim" w:hAnsi="Times New Roman"/>
          <w:color w:val="000000"/>
          <w:szCs w:val="20"/>
          <w:bdr w:val="none" w:sz="0" w:space="0" w:color="auto" w:frame="1"/>
          <w:lang w:val="en-AU" w:eastAsia="ko-KR"/>
        </w:rPr>
      </w:pPr>
      <w:r w:rsidRPr="00BD3CB4">
        <w:rPr>
          <w:rFonts w:ascii="Arial" w:eastAsia="Gulim" w:hAnsi="Arial" w:cs="Arial"/>
          <w:color w:val="000000"/>
          <w:sz w:val="20"/>
          <w:szCs w:val="20"/>
          <w:bdr w:val="none" w:sz="0" w:space="0" w:color="auto" w:frame="1"/>
          <w:lang w:val="en-US" w:eastAsia="zh-CN"/>
        </w:rPr>
        <w:t>Alt-3:</w:t>
      </w:r>
      <w:r>
        <w:rPr>
          <w:rFonts w:eastAsia="Gulim" w:cs="Times"/>
          <w:color w:val="000000"/>
          <w:szCs w:val="20"/>
          <w:bdr w:val="none" w:sz="0" w:space="0" w:color="auto" w:frame="1"/>
          <w:lang w:val="en-US" w:eastAsia="zh-CN"/>
        </w:rPr>
        <w:t xml:space="preserve"> </w:t>
      </w:r>
      <m:oMath>
        <m:r>
          <w:rPr>
            <w:rFonts w:ascii="Cambria Math" w:eastAsia="SimSun" w:hAnsi="Times New Roman"/>
            <w:szCs w:val="20"/>
            <w:lang w:val="zh-CN" w:eastAsia="zh-CN"/>
          </w:rPr>
          <m:t>d</m:t>
        </m:r>
        <m:r>
          <w:rPr>
            <w:rFonts w:ascii="Cambria Math" w:eastAsia="SimSun" w:hAnsi="Times New Roman"/>
            <w:szCs w:val="20"/>
            <w:lang w:val="en-US" w:eastAsia="zh-CN"/>
          </w:rPr>
          <m:t>=4</m:t>
        </m:r>
      </m:oMath>
      <w:r w:rsidRPr="00BD3CB4">
        <w:rPr>
          <w:rFonts w:ascii="Times New Roman" w:eastAsia="SimSun" w:hAnsi="Times New Roman"/>
          <w:szCs w:val="20"/>
          <w:lang w:val="en-AU"/>
        </w:rPr>
        <w:t xml:space="preserve"> </w:t>
      </w:r>
      <w:r>
        <w:rPr>
          <w:rFonts w:ascii="Times New Roman" w:eastAsia="SimSun" w:hAnsi="Times New Roman"/>
          <w:szCs w:val="20"/>
          <w:lang w:val="en-AU"/>
        </w:rPr>
        <w:t xml:space="preserve">for </w:t>
      </w:r>
      <w:r w:rsidRPr="00BD3CB4">
        <w:rPr>
          <w:rFonts w:ascii="Times" w:eastAsia="Malgun Gothic" w:hAnsi="Times" w:cs="Times New Roman"/>
          <w:bCs/>
          <w:szCs w:val="24"/>
          <w:lang w:val="en-GB" w:eastAsia="ko-KR"/>
        </w:rPr>
        <w:t>both 480 kHz and 960 kHz</w:t>
      </w:r>
    </w:p>
    <w:p w14:paraId="663DA0D1" w14:textId="16D0B47B" w:rsidR="00BD3CB4" w:rsidRDefault="00BD3CB4" w:rsidP="00BD3CB4">
      <w:pPr>
        <w:spacing w:after="0" w:line="240" w:lineRule="auto"/>
        <w:jc w:val="both"/>
        <w:rPr>
          <w:rFonts w:ascii="Times" w:eastAsia="Malgun Gothic" w:hAnsi="Times" w:cs="Times New Roman"/>
          <w:bCs/>
          <w:szCs w:val="24"/>
          <w:lang w:val="en-GB" w:eastAsia="ko-KR"/>
        </w:rPr>
      </w:pPr>
    </w:p>
    <w:p w14:paraId="03032643" w14:textId="3B098047" w:rsidR="002329BF" w:rsidRDefault="00BD3CB4" w:rsidP="002329BF">
      <w:pPr>
        <w:pStyle w:val="BodyText"/>
      </w:pPr>
      <w:r w:rsidRPr="00BD3CB4">
        <w:t xml:space="preserve">In our </w:t>
      </w:r>
      <w:r>
        <w:t>view, the CSI processing time is very long to start with</w:t>
      </w:r>
      <w:r w:rsidR="002329BF">
        <w:t xml:space="preserve"> since only processing requirement 2 is supported for 480/960 kHz SCS</w:t>
      </w:r>
      <w:r>
        <w:t>. For example for 480 kHz SCS, Z</w:t>
      </w:r>
      <w:r w:rsidRPr="002329BF">
        <w:rPr>
          <w:vertAlign w:val="subscript"/>
        </w:rPr>
        <w:t>2</w:t>
      </w:r>
      <w:r>
        <w:t xml:space="preserve"> is 608 symbols (~44 slots) already, hence extending this by 16 symbols (~1 slot), is not well motivated.</w:t>
      </w:r>
      <w:r w:rsidR="002329BF">
        <w:t xml:space="preserve"> Hence we prefer Alt-2.</w:t>
      </w:r>
    </w:p>
    <w:p w14:paraId="427A10E7" w14:textId="14B18AC4" w:rsidR="002329BF" w:rsidRPr="00BD3CB4" w:rsidRDefault="002329BF" w:rsidP="002329BF">
      <w:pPr>
        <w:pStyle w:val="Proposal"/>
      </w:pPr>
      <w:bookmarkStart w:id="4" w:name="_Toc149910991"/>
      <w:r w:rsidRPr="002329BF">
        <w:rPr>
          <w:rFonts w:cs="Arial"/>
        </w:rPr>
        <w:t xml:space="preserve">Support Alt-2, i.e., in 38.213 Section 9.2.5, </w:t>
      </w:r>
      <w:r w:rsidRPr="002329BF">
        <w:rPr>
          <w:rFonts w:cs="Arial"/>
          <w:lang w:val="en-GB"/>
        </w:rPr>
        <w:t>d</w:t>
      </w:r>
      <w:r w:rsidRPr="002329BF">
        <w:rPr>
          <w:rFonts w:cs="Arial"/>
          <w:lang w:val="en-GB"/>
        </w:rPr>
        <w:t>efine</w:t>
      </w:r>
      <w:r w:rsidRPr="002329BF">
        <w:rPr>
          <w:rFonts w:ascii="Times" w:hAnsi="Times"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4"/>
            <w:lang w:val="zh-CN"/>
          </w:rPr>
          <m:t>d</m:t>
        </m:r>
      </m:oMath>
      <w:r w:rsidRPr="002329BF">
        <w:rPr>
          <w:rFonts w:ascii="Times" w:hAnsi="Times"/>
          <w:lang w:val="en-GB"/>
        </w:rPr>
        <w:t xml:space="preserve"> </w:t>
      </w:r>
      <w:r w:rsidRPr="002329BF">
        <w:rPr>
          <w:rFonts w:cs="Arial"/>
          <w:lang w:val="en-GB"/>
        </w:rPr>
        <w:t xml:space="preserve">in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4"/>
                <w:lang w:val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val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val="zh-CN"/>
              </w:rPr>
              <m:t>proc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val="zh-CN"/>
              </w:rPr>
              <m:t>CSI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val="zh-CN"/>
              </w:rPr>
              <m:t>mux</m:t>
            </m:r>
          </m:sup>
        </m:sSubSup>
      </m:oMath>
      <w:r w:rsidRPr="002329BF">
        <w:rPr>
          <w:rFonts w:ascii="Times" w:hAnsi="Times" w:hint="eastAsia"/>
        </w:rPr>
        <w:t xml:space="preserve"> </w:t>
      </w:r>
      <w:r w:rsidRPr="002329BF">
        <w:rPr>
          <w:rFonts w:cs="Arial"/>
        </w:rPr>
        <w:t>and</w:t>
      </w:r>
      <w:r w:rsidRPr="002329BF">
        <w:rPr>
          <w:rFonts w:ascii="Times" w:hAnsi="Time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4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val="en-GB"/>
              </w:rPr>
              <m:t>Z'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4"/>
                <w:lang w:val="en-GB"/>
              </w:rPr>
              <m:t>proc,CSI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val="en-GB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4"/>
                <w:lang w:val="en-GB"/>
              </w:rPr>
              <m:t>mux</m:t>
            </m:r>
          </m:sup>
        </m:sSubSup>
      </m:oMath>
      <w:r w:rsidRPr="002329BF">
        <w:rPr>
          <w:rFonts w:ascii="Times" w:hAnsi="Times" w:hint="eastAsia"/>
          <w:lang w:val="en-GB"/>
        </w:rPr>
        <w:t xml:space="preserve"> </w:t>
      </w:r>
      <w:r w:rsidRPr="002329BF">
        <w:rPr>
          <w:rFonts w:cs="Arial"/>
          <w:lang w:val="en-GB"/>
        </w:rPr>
        <w:t xml:space="preserve">as </w:t>
      </w:r>
      <m:oMath>
        <m:r>
          <m:rPr>
            <m:sty m:val="bi"/>
          </m:rPr>
          <w:rPr>
            <w:rFonts w:ascii="Cambria Math" w:hAnsi="Cambria Math"/>
            <w:sz w:val="22"/>
            <w:szCs w:val="24"/>
            <w:lang w:val="zh-CN"/>
          </w:rPr>
          <m:t>d</m:t>
        </m:r>
        <m:r>
          <m:rPr>
            <m:sty m:val="bi"/>
          </m:rPr>
          <w:rPr>
            <w:rFonts w:ascii="Cambria Math" w:hAnsi="Cambria Math"/>
            <w:sz w:val="22"/>
            <w:szCs w:val="24"/>
            <w:lang w:val="en-GB"/>
          </w:rPr>
          <m:t>=0</m:t>
        </m:r>
      </m:oMath>
      <w:r>
        <w:rPr>
          <w:rFonts w:ascii="Times" w:hAnsi="Times"/>
          <w:lang w:val="en-GB"/>
        </w:rPr>
        <w:t xml:space="preserve"> </w:t>
      </w:r>
      <w:r w:rsidRPr="002329BF">
        <w:t>for both</w:t>
      </w:r>
      <w:r>
        <w:rPr>
          <w:rFonts w:ascii="Times" w:hAnsi="Times"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4"/>
            <w:lang w:val="en-GB"/>
          </w:rPr>
          <m:t>μ=5</m:t>
        </m:r>
      </m:oMath>
      <w:r>
        <w:rPr>
          <w:rFonts w:ascii="Times" w:hAnsi="Times"/>
          <w:lang w:val="en-GB"/>
        </w:rPr>
        <w:t xml:space="preserve"> </w:t>
      </w:r>
      <w:r w:rsidRPr="002329BF">
        <w:t>and</w:t>
      </w:r>
      <w:r>
        <w:rPr>
          <w:rFonts w:ascii="Times" w:hAnsi="Times"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4"/>
            <w:lang w:val="en-GB"/>
          </w:rPr>
          <m:t>μ=6</m:t>
        </m:r>
      </m:oMath>
      <w:r>
        <w:rPr>
          <w:rFonts w:ascii="Times" w:hAnsi="Times"/>
          <w:lang w:val="en-GB"/>
        </w:rPr>
        <w:t>.</w:t>
      </w:r>
      <w:bookmarkEnd w:id="4"/>
    </w:p>
    <w:p w14:paraId="7D91EC5D" w14:textId="1E1D660B" w:rsidR="006E1C82" w:rsidRDefault="00510B9E" w:rsidP="00510B9E">
      <w:pPr>
        <w:pStyle w:val="Heading1"/>
      </w:pPr>
      <w:r>
        <w:t>Conclusions</w:t>
      </w:r>
    </w:p>
    <w:p w14:paraId="13CDC48B" w14:textId="77777777" w:rsidR="002329BF" w:rsidRDefault="008E065E" w:rsidP="00394D28">
      <w:pPr>
        <w:pStyle w:val="BodyText"/>
        <w:rPr>
          <w:noProof/>
        </w:rPr>
      </w:pPr>
      <w:r w:rsidRPr="00CE0424">
        <w:t xml:space="preserve">Based on the discussion in </w:t>
      </w:r>
      <w:r w:rsidR="00510B9E">
        <w:t>this paper we propose the following</w:t>
      </w:r>
      <w:r w:rsidRPr="00CE0424">
        <w:t>:</w:t>
      </w:r>
      <w:r w:rsidR="006E1C82">
        <w:rPr>
          <w:bCs/>
        </w:rPr>
        <w:fldChar w:fldCharType="begin"/>
      </w:r>
      <w:r w:rsidR="006E1C82">
        <w:rPr>
          <w:bCs/>
        </w:rPr>
        <w:instrText xml:space="preserve"> TOC \n \h \z \t "Proposal" \c </w:instrText>
      </w:r>
      <w:r w:rsidR="006E1C82">
        <w:rPr>
          <w:bCs/>
        </w:rPr>
        <w:fldChar w:fldCharType="separate"/>
      </w:r>
    </w:p>
    <w:p w14:paraId="26B502B4" w14:textId="646CB256" w:rsidR="002329BF" w:rsidRDefault="002329B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149910991" w:history="1">
        <w:r w:rsidRPr="000976D9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Pr="000976D9">
          <w:rPr>
            <w:rStyle w:val="Hyperlink"/>
            <w:noProof/>
          </w:rPr>
          <w:t xml:space="preserve">Support Alt-2, i.e., in 38.213 Section 9.2.5, </w:t>
        </w:r>
        <w:r w:rsidRPr="002329BF">
          <w:rPr>
            <w:rStyle w:val="Hyperlink"/>
            <w:rFonts w:cs="Arial"/>
            <w:noProof/>
            <w:lang w:val="en-GB"/>
          </w:rPr>
          <w:t>define</w:t>
        </w:r>
        <w:r w:rsidRPr="000976D9">
          <w:rPr>
            <w:rStyle w:val="Hyperlink"/>
            <w:rFonts w:ascii="Times" w:hAnsi="Times"/>
            <w:noProof/>
            <w:lang w:val="en-GB"/>
          </w:rPr>
          <w:t xml:space="preserve">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sz w:val="22"/>
              <w:szCs w:val="24"/>
              <w:lang w:val="zh-CN"/>
            </w:rPr>
            <m:t>d</m:t>
          </m:r>
        </m:oMath>
        <w:r w:rsidRPr="000976D9">
          <w:rPr>
            <w:rStyle w:val="Hyperlink"/>
            <w:rFonts w:ascii="Times" w:hAnsi="Times"/>
            <w:noProof/>
            <w:lang w:val="en-GB"/>
          </w:rPr>
          <w:t xml:space="preserve"> </w:t>
        </w:r>
        <w:r w:rsidRPr="002329BF">
          <w:rPr>
            <w:rStyle w:val="Hyperlink"/>
            <w:rFonts w:cs="Arial"/>
            <w:noProof/>
            <w:lang w:val="en-GB"/>
          </w:rPr>
          <w:t>in</w:t>
        </w:r>
        <w:r w:rsidRPr="000976D9">
          <w:rPr>
            <w:rStyle w:val="Hyperlink"/>
            <w:rFonts w:ascii="Times" w:hAnsi="Times"/>
            <w:noProof/>
            <w:lang w:val="en-GB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bCs/>
                  <w:i/>
                  <w:sz w:val="22"/>
                  <w:szCs w:val="24"/>
                  <w:lang w:val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4"/>
                  <w:lang w:val="zh-C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4"/>
                  <w:lang w:val="zh-CN"/>
                </w:rPr>
                <m:t>proc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4"/>
                  <w:lang w:val="zh-CN"/>
                </w:rPr>
                <m:t>CSI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4"/>
                  <w:lang w:val="zh-CN"/>
                </w:rPr>
                <m:t>mux</m:t>
              </m:r>
            </m:sup>
          </m:sSubSup>
        </m:oMath>
        <w:r w:rsidRPr="000976D9">
          <w:rPr>
            <w:rStyle w:val="Hyperlink"/>
            <w:rFonts w:ascii="Times" w:hAnsi="Times"/>
            <w:noProof/>
          </w:rPr>
          <w:t xml:space="preserve"> </w:t>
        </w:r>
        <w:r w:rsidRPr="002329BF">
          <w:rPr>
            <w:rStyle w:val="Hyperlink"/>
            <w:rFonts w:cs="Arial"/>
            <w:noProof/>
          </w:rPr>
          <w:t>and</w:t>
        </w:r>
        <w:r w:rsidRPr="000976D9">
          <w:rPr>
            <w:rStyle w:val="Hyperlink"/>
            <w:rFonts w:ascii="Times" w:hAnsi="Times"/>
            <w:noProof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bCs/>
                  <w:i/>
                  <w:sz w:val="22"/>
                  <w:szCs w:val="24"/>
                  <w:lang w:val="en-GB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4"/>
                  <w:lang w:val="en-GB"/>
                </w:rPr>
                <m:t>Z'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 w:val="22"/>
                  <w:szCs w:val="24"/>
                  <w:lang w:val="en-GB"/>
                </w:rPr>
                <m:t>proc,CSI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4"/>
                  <w:lang w:val="en-GB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  <w:sz w:val="22"/>
                  <w:szCs w:val="24"/>
                  <w:lang w:val="en-GB"/>
                </w:rPr>
                <m:t>mux</m:t>
              </m:r>
            </m:sup>
          </m:sSubSup>
        </m:oMath>
        <w:r w:rsidRPr="000976D9">
          <w:rPr>
            <w:rStyle w:val="Hyperlink"/>
            <w:rFonts w:ascii="Times" w:hAnsi="Times"/>
            <w:noProof/>
            <w:lang w:val="en-GB"/>
          </w:rPr>
          <w:t xml:space="preserve"> </w:t>
        </w:r>
        <w:r w:rsidRPr="002329BF">
          <w:rPr>
            <w:rStyle w:val="Hyperlink"/>
            <w:rFonts w:cs="Arial"/>
            <w:noProof/>
            <w:lang w:val="en-GB"/>
          </w:rPr>
          <w:t>as</w:t>
        </w:r>
        <w:r w:rsidRPr="000976D9">
          <w:rPr>
            <w:rStyle w:val="Hyperlink"/>
            <w:rFonts w:ascii="Times" w:hAnsi="Times"/>
            <w:noProof/>
            <w:lang w:val="en-GB"/>
          </w:rPr>
          <w:t xml:space="preserve">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sz w:val="22"/>
              <w:szCs w:val="24"/>
              <w:lang w:val="zh-CN"/>
            </w:rPr>
            <m:t>d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  <w:sz w:val="22"/>
              <w:szCs w:val="24"/>
              <w:lang w:val="en-GB"/>
            </w:rPr>
            <m:t>=0</m:t>
          </m:r>
        </m:oMath>
        <w:r w:rsidRPr="000976D9">
          <w:rPr>
            <w:rStyle w:val="Hyperlink"/>
            <w:rFonts w:ascii="Times" w:hAnsi="Times"/>
            <w:noProof/>
            <w:lang w:val="en-GB"/>
          </w:rPr>
          <w:t xml:space="preserve"> </w:t>
        </w:r>
        <w:r w:rsidRPr="000976D9">
          <w:rPr>
            <w:rStyle w:val="Hyperlink"/>
            <w:noProof/>
          </w:rPr>
          <w:t>for both</w:t>
        </w:r>
        <w:r w:rsidRPr="000976D9">
          <w:rPr>
            <w:rStyle w:val="Hyperlink"/>
            <w:rFonts w:ascii="Times" w:hAnsi="Times"/>
            <w:noProof/>
            <w:lang w:val="en-GB"/>
          </w:rPr>
          <w:t xml:space="preserve">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sz w:val="22"/>
              <w:szCs w:val="24"/>
              <w:lang w:val="en-GB"/>
            </w:rPr>
            <m:t>μ=5</m:t>
          </m:r>
        </m:oMath>
        <w:r w:rsidRPr="000976D9">
          <w:rPr>
            <w:rStyle w:val="Hyperlink"/>
            <w:rFonts w:ascii="Times" w:hAnsi="Times"/>
            <w:noProof/>
            <w:lang w:val="en-GB"/>
          </w:rPr>
          <w:t xml:space="preserve"> </w:t>
        </w:r>
        <w:r w:rsidRPr="000976D9">
          <w:rPr>
            <w:rStyle w:val="Hyperlink"/>
            <w:noProof/>
          </w:rPr>
          <w:t>and</w:t>
        </w:r>
        <w:r w:rsidRPr="000976D9">
          <w:rPr>
            <w:rStyle w:val="Hyperlink"/>
            <w:rFonts w:ascii="Times" w:hAnsi="Times"/>
            <w:noProof/>
            <w:lang w:val="en-GB"/>
          </w:rPr>
          <w:t xml:space="preserve">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sz w:val="22"/>
              <w:szCs w:val="24"/>
              <w:lang w:val="en-GB"/>
            </w:rPr>
            <m:t>μ=6</m:t>
          </m:r>
        </m:oMath>
        <w:r w:rsidRPr="000976D9">
          <w:rPr>
            <w:rStyle w:val="Hyperlink"/>
            <w:rFonts w:ascii="Times" w:hAnsi="Times"/>
            <w:noProof/>
            <w:lang w:val="en-GB"/>
          </w:rPr>
          <w:t>.</w:t>
        </w:r>
      </w:hyperlink>
    </w:p>
    <w:p w14:paraId="5DA4F013" w14:textId="57F9D6DF" w:rsidR="00223B10" w:rsidRDefault="006E1C82" w:rsidP="00394D28">
      <w:pPr>
        <w:pStyle w:val="BodyText"/>
      </w:pPr>
      <w: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4FEC6659" w14:textId="176A2AFC" w:rsidR="00223B10" w:rsidRPr="00CE0424" w:rsidRDefault="00440D93" w:rsidP="00223B10">
      <w:pPr>
        <w:pStyle w:val="Reference"/>
      </w:pPr>
      <w:bookmarkStart w:id="6" w:name="_Ref146639968"/>
      <w:bookmarkStart w:id="7" w:name="_Ref174151459"/>
      <w:bookmarkStart w:id="8" w:name="_Ref189809556"/>
      <w:bookmarkStart w:id="9" w:name="_Ref149834076"/>
      <w:r>
        <w:t>R1-23</w:t>
      </w:r>
      <w:r w:rsidR="00223B10">
        <w:t>10446</w:t>
      </w:r>
      <w:r>
        <w:t>, “</w:t>
      </w:r>
      <w:r w:rsidR="00223B10" w:rsidRPr="00223B10">
        <w:t>Summary #2 of FR2-2 maintenance</w:t>
      </w:r>
      <w:r>
        <w:t>,” Moderator (</w:t>
      </w:r>
      <w:r w:rsidR="00223B10">
        <w:t>LG Electronics</w:t>
      </w:r>
      <w:r>
        <w:t>), RAN1#11</w:t>
      </w:r>
      <w:r w:rsidR="00223B10">
        <w:t>4bis</w:t>
      </w:r>
      <w:r>
        <w:t xml:space="preserve">, </w:t>
      </w:r>
      <w:r w:rsidR="00223B10">
        <w:t>October</w:t>
      </w:r>
      <w:r>
        <w:t xml:space="preserve"> 2023</w:t>
      </w:r>
      <w:bookmarkEnd w:id="6"/>
      <w:bookmarkEnd w:id="7"/>
      <w:bookmarkEnd w:id="8"/>
      <w:r w:rsidR="00223B10">
        <w:t>.</w:t>
      </w:r>
      <w:bookmarkEnd w:id="9"/>
    </w:p>
    <w:sectPr w:rsidR="00223B10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660A0" w14:textId="77777777" w:rsidR="00CB1185" w:rsidRDefault="00CB1185">
      <w:r>
        <w:separator/>
      </w:r>
    </w:p>
  </w:endnote>
  <w:endnote w:type="continuationSeparator" w:id="0">
    <w:p w14:paraId="48706761" w14:textId="77777777" w:rsidR="00CB1185" w:rsidRDefault="00CB1185">
      <w:r>
        <w:continuationSeparator/>
      </w:r>
    </w:p>
  </w:endnote>
  <w:endnote w:type="continuationNotice" w:id="1">
    <w:p w14:paraId="39B02A8F" w14:textId="77777777" w:rsidR="00CB1185" w:rsidRDefault="00CB11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E9D53" w14:textId="77777777" w:rsidR="00CB1185" w:rsidRDefault="00CB1185">
      <w:r>
        <w:separator/>
      </w:r>
    </w:p>
  </w:footnote>
  <w:footnote w:type="continuationSeparator" w:id="0">
    <w:p w14:paraId="16F84875" w14:textId="77777777" w:rsidR="00CB1185" w:rsidRDefault="00CB1185">
      <w:r>
        <w:continuationSeparator/>
      </w:r>
    </w:p>
  </w:footnote>
  <w:footnote w:type="continuationNotice" w:id="1">
    <w:p w14:paraId="0089C00A" w14:textId="77777777" w:rsidR="00CB1185" w:rsidRDefault="00CB11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666DF7"/>
    <w:multiLevelType w:val="multilevel"/>
    <w:tmpl w:val="5C0A2F36"/>
    <w:lvl w:ilvl="0">
      <w:start w:val="1"/>
      <w:numFmt w:val="bullet"/>
      <w:lvlText w:val="-"/>
      <w:lvlJc w:val="left"/>
      <w:pPr>
        <w:ind w:left="88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C0A2F36"/>
    <w:multiLevelType w:val="multilevel"/>
    <w:tmpl w:val="5C0A2F36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CA54547"/>
    <w:multiLevelType w:val="hybridMultilevel"/>
    <w:tmpl w:val="FE105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500389243">
    <w:abstractNumId w:val="3"/>
  </w:num>
  <w:num w:numId="2" w16cid:durableId="356658879">
    <w:abstractNumId w:val="18"/>
  </w:num>
  <w:num w:numId="3" w16cid:durableId="174879122">
    <w:abstractNumId w:val="12"/>
  </w:num>
  <w:num w:numId="4" w16cid:durableId="312101142">
    <w:abstractNumId w:val="14"/>
  </w:num>
  <w:num w:numId="5" w16cid:durableId="1215965610">
    <w:abstractNumId w:val="9"/>
  </w:num>
  <w:num w:numId="6" w16cid:durableId="1447843897">
    <w:abstractNumId w:val="17"/>
  </w:num>
  <w:num w:numId="7" w16cid:durableId="1150245915">
    <w:abstractNumId w:val="21"/>
  </w:num>
  <w:num w:numId="8" w16cid:durableId="533464628">
    <w:abstractNumId w:val="10"/>
  </w:num>
  <w:num w:numId="9" w16cid:durableId="185215652">
    <w:abstractNumId w:val="7"/>
  </w:num>
  <w:num w:numId="10" w16cid:durableId="2082675606">
    <w:abstractNumId w:val="2"/>
  </w:num>
  <w:num w:numId="11" w16cid:durableId="945113562">
    <w:abstractNumId w:val="1"/>
  </w:num>
  <w:num w:numId="12" w16cid:durableId="1629043638">
    <w:abstractNumId w:val="0"/>
  </w:num>
  <w:num w:numId="13" w16cid:durableId="676729717">
    <w:abstractNumId w:val="19"/>
  </w:num>
  <w:num w:numId="14" w16cid:durableId="1199775770">
    <w:abstractNumId w:val="20"/>
  </w:num>
  <w:num w:numId="15" w16cid:durableId="2115248407">
    <w:abstractNumId w:val="15"/>
  </w:num>
  <w:num w:numId="16" w16cid:durableId="198705281">
    <w:abstractNumId w:val="22"/>
  </w:num>
  <w:num w:numId="17" w16cid:durableId="1542355739">
    <w:abstractNumId w:val="5"/>
  </w:num>
  <w:num w:numId="18" w16cid:durableId="1000498764">
    <w:abstractNumId w:val="6"/>
  </w:num>
  <w:num w:numId="19" w16cid:durableId="646594831">
    <w:abstractNumId w:val="4"/>
  </w:num>
  <w:num w:numId="20" w16cid:durableId="1060135512">
    <w:abstractNumId w:val="26"/>
  </w:num>
  <w:num w:numId="21" w16cid:durableId="1289774860">
    <w:abstractNumId w:val="11"/>
  </w:num>
  <w:num w:numId="22" w16cid:durableId="669717043">
    <w:abstractNumId w:val="25"/>
  </w:num>
  <w:num w:numId="23" w16cid:durableId="84502346">
    <w:abstractNumId w:val="16"/>
  </w:num>
  <w:num w:numId="24" w16cid:durableId="2073382616">
    <w:abstractNumId w:val="8"/>
  </w:num>
  <w:num w:numId="25" w16cid:durableId="1201237802">
    <w:abstractNumId w:val="24"/>
  </w:num>
  <w:num w:numId="26" w16cid:durableId="1611357592">
    <w:abstractNumId w:val="23"/>
  </w:num>
  <w:num w:numId="27" w16cid:durableId="202251090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02B0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CE1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B10"/>
    <w:rsid w:val="00223FCB"/>
    <w:rsid w:val="002252C3"/>
    <w:rsid w:val="00225C54"/>
    <w:rsid w:val="00230765"/>
    <w:rsid w:val="00230D18"/>
    <w:rsid w:val="002319E4"/>
    <w:rsid w:val="002329BF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2706"/>
    <w:rsid w:val="003742AC"/>
    <w:rsid w:val="00377CE1"/>
    <w:rsid w:val="00385BF0"/>
    <w:rsid w:val="003939FF"/>
    <w:rsid w:val="00394D28"/>
    <w:rsid w:val="003A2223"/>
    <w:rsid w:val="003A2A0F"/>
    <w:rsid w:val="003A45A1"/>
    <w:rsid w:val="003A5B0A"/>
    <w:rsid w:val="003A6BAC"/>
    <w:rsid w:val="003A70A4"/>
    <w:rsid w:val="003A7EF3"/>
    <w:rsid w:val="003B159C"/>
    <w:rsid w:val="003B3678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08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0D93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262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0B9E"/>
    <w:rsid w:val="005116F9"/>
    <w:rsid w:val="005153A7"/>
    <w:rsid w:val="005219CF"/>
    <w:rsid w:val="00534B59"/>
    <w:rsid w:val="00536759"/>
    <w:rsid w:val="00537C62"/>
    <w:rsid w:val="00543A27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EF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55A9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269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F1B"/>
    <w:rsid w:val="008376AC"/>
    <w:rsid w:val="00841994"/>
    <w:rsid w:val="008444E8"/>
    <w:rsid w:val="00844811"/>
    <w:rsid w:val="00844E80"/>
    <w:rsid w:val="00846FE7"/>
    <w:rsid w:val="00856911"/>
    <w:rsid w:val="0086177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44E7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47E9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419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19E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3CB4"/>
    <w:rsid w:val="00BD48AC"/>
    <w:rsid w:val="00BD5F1A"/>
    <w:rsid w:val="00BE1234"/>
    <w:rsid w:val="00BE2FA6"/>
    <w:rsid w:val="00BE333F"/>
    <w:rsid w:val="00BE7406"/>
    <w:rsid w:val="00BE7603"/>
    <w:rsid w:val="00BF3279"/>
    <w:rsid w:val="00BF6837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2FEE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029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27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EB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BD3C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3FC51A-CBF9-4A90-9A59-111C14783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http://schemas.microsoft.com/office/2006/metadata/properties"/>
    <ds:schemaRef ds:uri="http://purl.org/dc/terms/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Stephen Grant</cp:lastModifiedBy>
  <cp:revision>24</cp:revision>
  <cp:lastPrinted>2008-01-31T16:09:00Z</cp:lastPrinted>
  <dcterms:created xsi:type="dcterms:W3CDTF">2020-08-14T06:21:00Z</dcterms:created>
  <dcterms:modified xsi:type="dcterms:W3CDTF">2023-11-03T20:40:00Z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